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D9" w:rsidRPr="00E347C6" w:rsidRDefault="00C21FD9" w:rsidP="009105CB">
      <w:pPr>
        <w:tabs>
          <w:tab w:val="left" w:pos="9498"/>
        </w:tabs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05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50890" cy="8047842"/>
            <wp:effectExtent l="0" t="0" r="0" b="0"/>
            <wp:docPr id="1" name="Рисунок 1" descr="Z:\СКАНЫ ПЕРВЫХ СТРАНИЦ РП\Косарева Е.А. Сканы\из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Косарева Е.А. Сканы\из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64F0" w:rsidRPr="00E97947" w:rsidRDefault="007B64F0" w:rsidP="00C21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5CB" w:rsidRDefault="009105CB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5CB" w:rsidRDefault="009105CB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5CB" w:rsidRDefault="009105CB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5CB" w:rsidRDefault="009105CB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5CB" w:rsidRDefault="009105CB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5CB" w:rsidRDefault="009105CB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5CB" w:rsidRDefault="009105CB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5CB" w:rsidRDefault="009105CB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5CB" w:rsidRDefault="009105CB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составлена  </w:t>
      </w:r>
      <w:r w:rsidRPr="0062247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на основе и в соответствии:</w:t>
      </w:r>
    </w:p>
    <w:p w:rsidR="0062247A" w:rsidRPr="0062247A" w:rsidRDefault="0062247A" w:rsidP="006224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Примерной  программы начального общего образования по  изобразительному искусству</w:t>
      </w:r>
    </w:p>
    <w:p w:rsidR="0062247A" w:rsidRPr="0062247A" w:rsidRDefault="0062247A" w:rsidP="006224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Авторской программы по изобразительному искусству,</w:t>
      </w:r>
      <w:r w:rsidRPr="00622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Б.М. </w:t>
      </w:r>
      <w:proofErr w:type="spellStart"/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Неменского</w:t>
      </w:r>
      <w:proofErr w:type="spellEnd"/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, В.Г. Горяева, Г.Е. Гуровой М.:</w:t>
      </w:r>
      <w:r w:rsidRPr="00622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«Просвещение»,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</w:p>
    <w:p w:rsidR="0062247A" w:rsidRPr="0062247A" w:rsidRDefault="0062247A" w:rsidP="0062247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образовательного стандарта начального общего образования</w:t>
      </w:r>
    </w:p>
    <w:p w:rsidR="0062247A" w:rsidRPr="0062247A" w:rsidRDefault="0062247A" w:rsidP="006224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плана МБОУ  БСОШ  на 2020-2021</w:t>
      </w: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учебный год.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</w:t>
      </w: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мироотношений</w:t>
      </w:r>
      <w:proofErr w:type="spellEnd"/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прекрасное</w:t>
      </w:r>
      <w:proofErr w:type="gramEnd"/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безобразное в жизни и искусстве, т. е. зоркости души ребенка.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 из главных </w:t>
      </w:r>
      <w:r w:rsidRPr="00622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 курса</w:t>
      </w: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развитие у ребенка интереса к внутреннему миру человека, способности углубления в себя, осознания своих внутренних переживаний. 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познакомить со значением слов: художник, палитра, композиция, иллюстрация, аппликация, коллаж, флористика, гончар;</w:t>
      </w:r>
      <w:proofErr w:type="gramEnd"/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  познакомить с отдельными произведениями выдающихся художников и народных мастеров;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и смешанные цвета, элементарные правила их смешивания;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познакомить с правилами техники безопасности при работе с режущими и колющими инструментами;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научить  организовывать своё рабочее место, пользоваться кистью, красками, палитрой; ножницами;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  передавать в рисунке простейшую форму, основной цвет предметов;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  составлять композиции с учётом замысла;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конструировать из бумаги на основе техники оригами, гофрирования, </w:t>
      </w:r>
      <w:proofErr w:type="spellStart"/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сминания</w:t>
      </w:r>
      <w:proofErr w:type="spellEnd"/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сгибания;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  конструировать из ткани на основе скручивания и связывания;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  конструировать из природных материалов;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  пользоваться простейшими приёмами лепки.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ru-RU"/>
        </w:rPr>
        <w:t>Место учебного предмета  в учебном плане</w:t>
      </w:r>
    </w:p>
    <w:p w:rsidR="0062247A" w:rsidRPr="0062247A" w:rsidRDefault="0062247A" w:rsidP="006224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учебному плану МБОУ Быстрогорская СОШ на изучение учебного предмета «Изобразительное искусство» в 1 классе отведено 33 часа, 1 час в неделю при 33 недельной работе. 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 результаты освоения учебного предмета в 1 классе: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Личностные результаты</w:t>
      </w: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lastRenderedPageBreak/>
        <w:t>-учебно-познавательный интерес к новому учебному материалу и способам решения новой задачи;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-основы экологической культуры: принятие ценности природного мира.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-способность к самооценке на основе критериев успешности учебной деятельности;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22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Метапредметные</w:t>
      </w:r>
      <w:proofErr w:type="spellEnd"/>
      <w:r w:rsidRPr="00622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результаты</w:t>
      </w: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b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i/>
          <w:color w:val="000000"/>
          <w:sz w:val="26"/>
          <w:szCs w:val="26"/>
          <w:lang w:eastAsia="ru-RU"/>
        </w:rPr>
        <w:t>Регулятивные УУД</w:t>
      </w:r>
      <w:r w:rsidRPr="0062247A">
        <w:rPr>
          <w:rFonts w:ascii="Times New Roman" w:eastAsia="@Arial Unicode MS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-учитывать выделенные учителем ориентиры действия в новом учебном материале в сотрудничестве с учителем;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-адекватно воспринимать предложения и оценку учителей, товарищей, родителей и других людей;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i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i/>
          <w:color w:val="000000"/>
          <w:sz w:val="26"/>
          <w:szCs w:val="26"/>
          <w:lang w:eastAsia="ru-RU"/>
        </w:rPr>
        <w:t>Познавательные УУД: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-строить сообщения в устной и письменной форме;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-ориентироваться на разнообразие способов решения задач;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-строить рассуждения в форме связи простых суждений об объекте, его строении, свойствах и связях;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i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i/>
          <w:color w:val="000000"/>
          <w:sz w:val="26"/>
          <w:szCs w:val="26"/>
          <w:lang w:eastAsia="ru-RU"/>
        </w:rPr>
        <w:t>Коммуникативные УУД: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собственной</w:t>
      </w:r>
      <w:proofErr w:type="gramEnd"/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, и ориентироваться на позицию партнёра в общении и взаимодействии;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-формулировать собственное мнение и позицию; ·задавать вопросы;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использовать речь для регуляции своего действия.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b/>
          <w:color w:val="000000"/>
          <w:sz w:val="26"/>
          <w:szCs w:val="26"/>
          <w:lang w:eastAsia="ru-RU"/>
        </w:rPr>
        <w:t xml:space="preserve">Предметными результатами изучения </w:t>
      </w: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изобразительного искусства являются формирование следующих умений: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Обучающийся  научится</w:t>
      </w:r>
      <w:r w:rsidRPr="00622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узнает значение слов: художник, палитра, композиция, иллюстрация, аппликация, коллаж, флористика, гончар;</w:t>
      </w:r>
      <w:proofErr w:type="gramEnd"/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  узнавать отдельные произведения выдающихся художников и народных мастеров;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и смешанные цвета, элементарные правила их смешивания;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  эмоциональное значение тёплых и холодных тонов;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  особенности построения орнамента и его значение в образе художественной вещи;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 знать правила техники безопасности при работе с режущими и колющими инструментами;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  способы и приёмы обработки различных материалов;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  организовывать своё рабочее место, пользоваться кистью, красками, палитрой; ножницами;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  передавать в рисунке простейшую форму, основной цвет предметов;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  составлять композиции с учётом замысла;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конструировать из бумаги на основе техники оригами, гофрирования, </w:t>
      </w:r>
      <w:proofErr w:type="spellStart"/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сминания</w:t>
      </w:r>
      <w:proofErr w:type="spellEnd"/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сгибания;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  конструировать из ткани на основе скручивания и связывания;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  конструировать из природных материалов;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  пользоваться простейшими приёмами лепки.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224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Обучающийся</w:t>
      </w:r>
      <w:proofErr w:type="gramEnd"/>
      <w:r w:rsidRPr="0062247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получит возможность научиться</w:t>
      </w: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62247A" w:rsidRPr="0062247A" w:rsidRDefault="0062247A" w:rsidP="0062247A">
      <w:pPr>
        <w:spacing w:after="0" w:line="240" w:lineRule="auto"/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</w:pPr>
      <w:r w:rsidRPr="0062247A">
        <w:rPr>
          <w:rFonts w:ascii="Times New Roman" w:eastAsia="@Arial Unicode MS" w:hAnsi="Times New Roman" w:cs="Times New Roman"/>
          <w:color w:val="000000"/>
          <w:sz w:val="26"/>
          <w:szCs w:val="26"/>
          <w:lang w:eastAsia="ru-RU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развивать фантазию, воображение;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-приобрести навыки художественного восприятия различных видов искусства;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научиться анализировать произведения искусства;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приобрести первичные навыки изображения предметного мира, изображения растений и животных;</w:t>
      </w:r>
    </w:p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62247A" w:rsidRPr="0062247A" w:rsidRDefault="0062247A" w:rsidP="0062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Тематическое планирование</w:t>
      </w:r>
    </w:p>
    <w:p w:rsidR="0062247A" w:rsidRPr="0062247A" w:rsidRDefault="0062247A" w:rsidP="00622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курсу обучения грамоте</w:t>
      </w:r>
    </w:p>
    <w:tbl>
      <w:tblPr>
        <w:tblW w:w="885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1965"/>
        <w:gridCol w:w="1966"/>
        <w:gridCol w:w="1701"/>
      </w:tblGrid>
      <w:tr w:rsidR="0062247A" w:rsidRPr="0062247A" w:rsidTr="00B02B5D">
        <w:trPr>
          <w:trHeight w:val="315"/>
        </w:trPr>
        <w:tc>
          <w:tcPr>
            <w:tcW w:w="3220" w:type="dxa"/>
            <w:vMerge w:val="restart"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разделов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Максимальная нагрузка</w:t>
            </w:r>
          </w:p>
        </w:tc>
        <w:tc>
          <w:tcPr>
            <w:tcW w:w="3667" w:type="dxa"/>
            <w:gridSpan w:val="2"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них:</w:t>
            </w:r>
          </w:p>
        </w:tc>
      </w:tr>
      <w:tr w:rsidR="0062247A" w:rsidRPr="0062247A" w:rsidTr="00B02B5D">
        <w:trPr>
          <w:trHeight w:val="315"/>
        </w:trPr>
        <w:tc>
          <w:tcPr>
            <w:tcW w:w="3220" w:type="dxa"/>
            <w:vMerge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Теоретико-практическое обучение</w:t>
            </w:r>
          </w:p>
        </w:tc>
        <w:tc>
          <w:tcPr>
            <w:tcW w:w="1701" w:type="dxa"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Экскурсии</w:t>
            </w:r>
          </w:p>
        </w:tc>
      </w:tr>
      <w:tr w:rsidR="0062247A" w:rsidRPr="0062247A" w:rsidTr="00B02B5D">
        <w:tc>
          <w:tcPr>
            <w:tcW w:w="3220" w:type="dxa"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622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 изображаешь. Знакомство</w:t>
            </w: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22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Мастером Изображения</w:t>
            </w:r>
          </w:p>
        </w:tc>
        <w:tc>
          <w:tcPr>
            <w:tcW w:w="1965" w:type="dxa"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8ч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6ч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2ч</w:t>
            </w:r>
          </w:p>
        </w:tc>
      </w:tr>
      <w:tr w:rsidR="0062247A" w:rsidRPr="0062247A" w:rsidTr="00B02B5D">
        <w:tc>
          <w:tcPr>
            <w:tcW w:w="3220" w:type="dxa"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 украшаешь. </w:t>
            </w:r>
            <w:r w:rsidRPr="00622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Знакомство с Мастером Украшения</w:t>
            </w:r>
          </w:p>
        </w:tc>
        <w:tc>
          <w:tcPr>
            <w:tcW w:w="1965" w:type="dxa"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8ч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7ч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62247A" w:rsidRPr="0062247A" w:rsidTr="00B02B5D">
        <w:tc>
          <w:tcPr>
            <w:tcW w:w="3220" w:type="dxa"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622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 строишь. Знакомство с Мастером Постройки</w:t>
            </w:r>
          </w:p>
        </w:tc>
        <w:tc>
          <w:tcPr>
            <w:tcW w:w="1965" w:type="dxa"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11ч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10ч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1ч</w:t>
            </w:r>
          </w:p>
        </w:tc>
      </w:tr>
      <w:tr w:rsidR="0062247A" w:rsidRPr="0062247A" w:rsidTr="00B02B5D">
        <w:tc>
          <w:tcPr>
            <w:tcW w:w="3220" w:type="dxa"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4.Изображение, украшение, постройка всегда помогают друг другу</w:t>
            </w:r>
          </w:p>
        </w:tc>
        <w:tc>
          <w:tcPr>
            <w:tcW w:w="1965" w:type="dxa"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6ч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6ч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247A" w:rsidRPr="0062247A" w:rsidTr="00B02B5D">
        <w:tc>
          <w:tcPr>
            <w:tcW w:w="3220" w:type="dxa"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65" w:type="dxa"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33ч</w:t>
            </w:r>
          </w:p>
        </w:tc>
        <w:tc>
          <w:tcPr>
            <w:tcW w:w="1966" w:type="dxa"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29ч</w:t>
            </w:r>
          </w:p>
        </w:tc>
        <w:tc>
          <w:tcPr>
            <w:tcW w:w="1701" w:type="dxa"/>
            <w:shd w:val="clear" w:color="auto" w:fill="auto"/>
          </w:tcPr>
          <w:p w:rsidR="0062247A" w:rsidRPr="0062247A" w:rsidRDefault="0062247A" w:rsidP="0062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247A">
              <w:rPr>
                <w:rFonts w:ascii="Times New Roman" w:eastAsia="Times New Roman" w:hAnsi="Times New Roman" w:cs="Times New Roman"/>
                <w:sz w:val="26"/>
                <w:szCs w:val="26"/>
              </w:rPr>
              <w:t>4ч</w:t>
            </w:r>
          </w:p>
        </w:tc>
      </w:tr>
    </w:tbl>
    <w:p w:rsidR="0062247A" w:rsidRPr="0062247A" w:rsidRDefault="0062247A" w:rsidP="0062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5CB" w:rsidRDefault="009105CB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3"/>
        <w:gridCol w:w="1868"/>
        <w:gridCol w:w="433"/>
        <w:gridCol w:w="203"/>
        <w:gridCol w:w="72"/>
        <w:gridCol w:w="576"/>
        <w:gridCol w:w="5386"/>
        <w:gridCol w:w="993"/>
        <w:gridCol w:w="993"/>
      </w:tblGrid>
      <w:tr w:rsidR="00D747B9" w:rsidRPr="0062247A" w:rsidTr="00D747B9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№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Тема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47A" w:rsidRPr="0062247A" w:rsidRDefault="00D747B9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Кол-во час</w:t>
            </w:r>
          </w:p>
        </w:tc>
        <w:tc>
          <w:tcPr>
            <w:tcW w:w="5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Дата</w:t>
            </w:r>
          </w:p>
        </w:tc>
      </w:tr>
      <w:tr w:rsidR="00D747B9" w:rsidRPr="0062247A" w:rsidTr="00D747B9">
        <w:trPr>
          <w:trHeight w:val="32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 плану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 факту</w:t>
            </w:r>
          </w:p>
        </w:tc>
      </w:tr>
      <w:tr w:rsidR="00D747B9" w:rsidRPr="0062247A" w:rsidTr="00D747B9">
        <w:trPr>
          <w:trHeight w:val="17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9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62247A" w:rsidRPr="0062247A" w:rsidTr="00D747B9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Ты изображаешь. Знакомство с Мастером Изображения  (8 ч).</w:t>
            </w:r>
          </w:p>
        </w:tc>
      </w:tr>
      <w:tr w:rsidR="00D747B9" w:rsidRPr="0062247A" w:rsidTr="00D747B9">
        <w:trPr>
          <w:trHeight w:val="11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Изображения всюду вокруг нас.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Предмет «</w:t>
            </w:r>
            <w:proofErr w:type="gramStart"/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Изобразительное</w:t>
            </w:r>
            <w:proofErr w:type="gramEnd"/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spellStart"/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искуссво</w:t>
            </w:r>
            <w:proofErr w:type="spellEnd"/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».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60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proofErr w:type="spellStart"/>
            <w:r w:rsidRPr="0062247A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Метапредметные</w:t>
            </w:r>
            <w:proofErr w:type="spellEnd"/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Познавательные УУД: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Коммуникативные УУД: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Регулятивные УУД: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находить варианты решения различных художественно-творческих задач;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- уметь рационально строить самостоятельную творческую деятельность,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организовать место занятий.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Личностные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01.09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rPr>
          <w:trHeight w:val="7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Мастер Изображения учит видеть. Знакомство с понятием «форма».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6033" w:type="dxa"/>
            <w:gridSpan w:val="3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Изображать можно пятном.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6033" w:type="dxa"/>
            <w:gridSpan w:val="3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Изображать можно в объеме.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Объемные изображения.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6033" w:type="dxa"/>
            <w:gridSpan w:val="3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rPr>
          <w:trHeight w:val="77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5.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Изображать можно линией. Знакомство с понятиями «линия» и «плоскость». 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6033" w:type="dxa"/>
            <w:gridSpan w:val="3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Разноцветные краски.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Знакомство с цветом.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6033" w:type="dxa"/>
            <w:gridSpan w:val="3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06.10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7.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Изображать можно и то, что невидимо (настроение)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6033" w:type="dxa"/>
            <w:gridSpan w:val="3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13.10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rPr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8.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Художники и зрители (обобщение темы).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603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62247A" w:rsidRPr="0062247A" w:rsidTr="00D747B9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Ты украшаешь. Знакомство с Мастером Украшения  (8 ч)</w:t>
            </w:r>
          </w:p>
        </w:tc>
      </w:tr>
      <w:tr w:rsidR="00D747B9" w:rsidRPr="0062247A" w:rsidTr="00D747B9">
        <w:trPr>
          <w:trHeight w:val="32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9.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Мир полон </w:t>
            </w:r>
            <w:proofErr w:type="spellStart"/>
            <w:proofErr w:type="gramStart"/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укра-шений</w:t>
            </w:r>
            <w:proofErr w:type="spellEnd"/>
            <w:proofErr w:type="gramEnd"/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 Украшения в окружающей действительности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3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proofErr w:type="spellStart"/>
            <w:r w:rsidRPr="0062247A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Метапредметные</w:t>
            </w:r>
            <w:proofErr w:type="spellEnd"/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Познавательные УУД: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Коммуникативные УУД: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- овладеть умением вести диалог, </w:t>
            </w: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распределять функции и роли в процессе выполнения коллективной творческой работы;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Регулятивные УУД: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находить варианты решения различных художественно-творческих задач;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рационально строить самостоятельную творческую деятельность,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организовать место занятий.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Личностные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27.10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</w:t>
            </w: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 xml:space="preserve">Красоту надо </w:t>
            </w: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уметь замечать.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Выразительность фактуры.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Соотношение пятна и линии.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5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10.11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5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17.11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12.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Красоту надо уметь замечать.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5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24.11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13.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Узоры, которые создали люди Красота узоров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5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01.12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14.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Как украшает себя человек.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5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08.12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15.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Мастер Украшения помогает сделать праздник Подготовка к Новому году.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5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16.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62247A" w:rsidRPr="0062247A" w:rsidTr="00D747B9"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Ты строишь. Знакомство с Мастером Постройки (11 ч)</w:t>
            </w:r>
          </w:p>
        </w:tc>
      </w:tr>
      <w:tr w:rsidR="00D747B9" w:rsidRPr="0062247A" w:rsidTr="00D747B9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Постройки в нашей жизни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Постройки, сделанные человеком.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proofErr w:type="spellStart"/>
            <w:r w:rsidRPr="0062247A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Метапредметные</w:t>
            </w:r>
            <w:proofErr w:type="spellEnd"/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Познавательные УУД: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Коммуникативные УУД: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Регулятивные УУД: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находить варианты решения различных художественно-творческих задач;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рационально строить самостоятельную творческую деятельность,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организовать место занятий.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Личностные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Уважительно относиться к культуре и искусству других народов нашей страны и мира в целом;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18.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5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19.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Дома бывают разными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5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20.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Домики, которые построила природа.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5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21.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Какие можно придумать дома.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5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22.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Дом снаружи и внутри.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5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23.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Строим город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Конструирование игрового города.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5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24.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Все имеет свое строение.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Конструкция предмета.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5385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25.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Строим вещи.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Конструирование предметов быта.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Как наши вещи становятся красивыми и удобными?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5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26.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Город, в котором мы живем (обобщение темы)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Создание образа города.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Разнообразие городских построек. Малые архитектурные формы, деревья в городе.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Первоначальные навыки коллективной </w:t>
            </w: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работы над панно.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5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27.</w:t>
            </w:r>
          </w:p>
        </w:tc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62247A" w:rsidRPr="0062247A" w:rsidTr="00D747B9">
        <w:trPr>
          <w:trHeight w:val="291"/>
        </w:trPr>
        <w:tc>
          <w:tcPr>
            <w:tcW w:w="11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 xml:space="preserve">Изображение, украшение, постройка всегда помогают друг другу </w:t>
            </w:r>
            <w:proofErr w:type="gramStart"/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( </w:t>
            </w:r>
            <w:proofErr w:type="gramEnd"/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6ч) </w:t>
            </w: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28.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Три Брата-Мастера всегда трудятся вместе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proofErr w:type="spellStart"/>
            <w:r w:rsidRPr="0062247A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Метапредметные</w:t>
            </w:r>
            <w:proofErr w:type="spellEnd"/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Познавательные УУД: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Коммуникативные УУД: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u w:val="single"/>
              </w:rPr>
              <w:t>Регулятивные УУД: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планировать и грамотно осуществлять учебные действия в соответствии с поставленной задачей,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находить варианты решения различных художественно-творческих задач;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рационально строить самостоятельную творческую деятельность,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организовать место занятий.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  <w:t>Личностные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- Уважительно относиться к культуре и </w:t>
            </w: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искусству других народов нашей страны и мира в целом;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понимать роли культуры и  искусства в жизни человека;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наблюдать и фантазировать при создании образных форм;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сотрудничать с товарищами в процессе совместной деятельности, соотносить свою часть работы с общим замыслом;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29.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«Сказочная страна». Создание панно.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Изображение сказочного мира. Мастера помогают увидеть мир сказки и воссоздать его.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Выразительность размещения элементов коллективного панно.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30.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«Праздник весны». Конструирование из бумаги.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Конструирование из бумаги объектов природы.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31.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Урок любования. Умение видеть. Восприятие красоты природы.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5387" w:type="dxa"/>
            <w:vMerge/>
            <w:tcBorders>
              <w:lef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D747B9" w:rsidRPr="0062247A" w:rsidTr="00D747B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32-33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Здравствуй, лето! (обобщение </w:t>
            </w: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темы)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Образ лета в творчестве российских художников.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Картина и скульптура. Репродукция.</w:t>
            </w:r>
          </w:p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62247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7A" w:rsidRPr="0062247A" w:rsidRDefault="0062247A" w:rsidP="0062247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62247A" w:rsidRPr="0062247A" w:rsidRDefault="0062247A" w:rsidP="0062247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2247A" w:rsidRPr="0062247A" w:rsidRDefault="0062247A" w:rsidP="0062247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62247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</w:t>
      </w: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rPr>
          <w:rFonts w:ascii="Times New Roman" w:hAnsi="Times New Roman" w:cs="Times New Roman"/>
          <w:sz w:val="24"/>
          <w:szCs w:val="24"/>
        </w:rPr>
      </w:pPr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0F83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F83" w:rsidRPr="008B0CB5" w:rsidRDefault="00B70F83" w:rsidP="00B70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2D44" w:rsidRDefault="004F2D44"/>
    <w:sectPr w:rsidR="004F2D44" w:rsidSect="00C21FD9">
      <w:pgSz w:w="11906" w:h="16838"/>
      <w:pgMar w:top="426" w:right="155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F83"/>
    <w:rsid w:val="004F2D44"/>
    <w:rsid w:val="0062247A"/>
    <w:rsid w:val="007B64F0"/>
    <w:rsid w:val="009105CB"/>
    <w:rsid w:val="00B10DA2"/>
    <w:rsid w:val="00B70F83"/>
    <w:rsid w:val="00C21FD9"/>
    <w:rsid w:val="00D124B5"/>
    <w:rsid w:val="00D7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zauch1</cp:lastModifiedBy>
  <cp:revision>6</cp:revision>
  <dcterms:created xsi:type="dcterms:W3CDTF">2016-11-28T14:44:00Z</dcterms:created>
  <dcterms:modified xsi:type="dcterms:W3CDTF">2021-04-14T14:36:00Z</dcterms:modified>
</cp:coreProperties>
</file>