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83" w:rsidRPr="0056379B" w:rsidRDefault="001E6B1E" w:rsidP="00B70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66235"/>
            <wp:effectExtent l="0" t="0" r="0" b="0"/>
            <wp:docPr id="2" name="Рисунок 2" descr="Z:\СКАНЫ ПЕРВЫХ СТРАНИЦ РП\Косарева Е.А. Сканы\музы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КАНЫ ПЕРВЫХ СТРАНИЦ РП\Косарева Е.А. Сканы\музы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1E" w:rsidRDefault="001E6B1E" w:rsidP="00F33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B1E" w:rsidRDefault="001E6B1E" w:rsidP="00F33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B1E" w:rsidRDefault="001E6B1E" w:rsidP="00F33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75" w:rsidRPr="00F33075" w:rsidRDefault="00F33075" w:rsidP="00F33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составлена  </w:t>
      </w:r>
      <w:r w:rsidRPr="00F330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основе и в соответствии:</w:t>
      </w:r>
    </w:p>
    <w:p w:rsidR="00F33075" w:rsidRPr="00F33075" w:rsidRDefault="00F33075" w:rsidP="00F33075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 программы начального общего образования по  музыке</w:t>
      </w:r>
    </w:p>
    <w:p w:rsidR="00F33075" w:rsidRPr="00F33075" w:rsidRDefault="00F33075" w:rsidP="00F33075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по музыке </w:t>
      </w:r>
      <w:proofErr w:type="spellStart"/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Е.Д.Критской</w:t>
      </w:r>
      <w:proofErr w:type="spellEnd"/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Г.П.Сергеевой</w:t>
      </w:r>
      <w:proofErr w:type="spellEnd"/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3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Т. </w:t>
      </w: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330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Шмагиной</w:t>
      </w:r>
      <w:proofErr w:type="spellEnd"/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М.:</w:t>
      </w:r>
      <w:r w:rsidR="00EE2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«Просвещение», 2017</w:t>
      </w:r>
    </w:p>
    <w:p w:rsidR="00F33075" w:rsidRPr="00F33075" w:rsidRDefault="00F33075" w:rsidP="00F33075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</w:t>
      </w:r>
    </w:p>
    <w:p w:rsidR="00F33075" w:rsidRPr="00F33075" w:rsidRDefault="00F33075" w:rsidP="00F33075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</w:t>
      </w:r>
      <w:proofErr w:type="spellStart"/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МБОУБыстрогорская</w:t>
      </w:r>
      <w:proofErr w:type="spellEnd"/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</w:t>
      </w: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</w:t>
      </w:r>
    </w:p>
    <w:p w:rsidR="00F33075" w:rsidRPr="00F33075" w:rsidRDefault="00F33075" w:rsidP="00F3307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33075" w:rsidRPr="00F33075" w:rsidRDefault="00F33075" w:rsidP="00F33075">
      <w:pPr>
        <w:spacing w:after="0" w:line="240" w:lineRule="auto"/>
        <w:ind w:right="3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33075">
        <w:rPr>
          <w:rFonts w:ascii="Times New Roman" w:eastAsia="Calibri" w:hAnsi="Times New Roman" w:cs="Times New Roman"/>
          <w:b/>
          <w:sz w:val="28"/>
          <w:szCs w:val="28"/>
        </w:rPr>
        <w:t>Цели и задачи курса</w:t>
      </w:r>
    </w:p>
    <w:p w:rsidR="00F33075" w:rsidRPr="00F33075" w:rsidRDefault="00F33075" w:rsidP="00F33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075" w:rsidRPr="00F33075" w:rsidRDefault="00F33075" w:rsidP="00F33075">
      <w:pPr>
        <w:widowControl w:val="0"/>
        <w:spacing w:after="0" w:line="240" w:lineRule="auto"/>
        <w:ind w:right="3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музыки в начальной школе направлено на достижение</w:t>
      </w:r>
    </w:p>
    <w:p w:rsidR="00F33075" w:rsidRPr="00F33075" w:rsidRDefault="00F33075" w:rsidP="00F33075">
      <w:pPr>
        <w:widowControl w:val="0"/>
        <w:spacing w:after="0" w:line="240" w:lineRule="auto"/>
        <w:ind w:right="3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F330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цели:</w:t>
      </w:r>
    </w:p>
    <w:p w:rsidR="00F33075" w:rsidRPr="00F33075" w:rsidRDefault="00F33075" w:rsidP="00F330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формирование и развитие музыкальной культуры учащихся как одного из компонентов общей культуры личности.</w:t>
      </w:r>
    </w:p>
    <w:p w:rsidR="00F33075" w:rsidRPr="00F33075" w:rsidRDefault="00F33075" w:rsidP="00F33075">
      <w:pPr>
        <w:widowControl w:val="0"/>
        <w:spacing w:after="0" w:line="240" w:lineRule="auto"/>
        <w:ind w:right="3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достижения основной цели курса необходимо решить следующие учебно-методические </w:t>
      </w:r>
      <w:r w:rsidRPr="00F330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F33075" w:rsidRPr="00F33075" w:rsidRDefault="00F33075" w:rsidP="00F330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</w:t>
      </w:r>
      <w:r w:rsidRPr="00F33075">
        <w:rPr>
          <w:rFonts w:ascii="Times New Roman" w:eastAsia="Calibri" w:hAnsi="Times New Roman" w:cs="Times New Roman"/>
          <w:iCs/>
          <w:sz w:val="28"/>
          <w:szCs w:val="28"/>
        </w:rPr>
        <w:t>культуры музыкального восприятия</w:t>
      </w:r>
      <w:r w:rsidRPr="00F3307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33075">
        <w:rPr>
          <w:rFonts w:ascii="Times New Roman" w:eastAsia="Calibri" w:hAnsi="Times New Roman" w:cs="Times New Roman"/>
          <w:sz w:val="28"/>
          <w:szCs w:val="28"/>
        </w:rPr>
        <w:t>у младших школьников: приобретение опыта музыкально-</w:t>
      </w:r>
      <w:proofErr w:type="spellStart"/>
      <w:r w:rsidRPr="00F33075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F33075">
        <w:rPr>
          <w:rFonts w:ascii="Times New Roman" w:eastAsia="Calibri" w:hAnsi="Times New Roman" w:cs="Times New Roman"/>
          <w:sz w:val="28"/>
          <w:szCs w:val="28"/>
        </w:rPr>
        <w:t xml:space="preserve"> деятельности и новых музыкальных впечатлений, 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                        и оценки прослушанных музыкальных произведений, их художественн</w:t>
      </w:r>
      <w:proofErr w:type="gramStart"/>
      <w:r w:rsidRPr="00F3307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33075">
        <w:rPr>
          <w:rFonts w:ascii="Times New Roman" w:eastAsia="Calibri" w:hAnsi="Times New Roman" w:cs="Times New Roman"/>
          <w:sz w:val="28"/>
          <w:szCs w:val="28"/>
        </w:rPr>
        <w:t xml:space="preserve"> образного содержания, выразительных средств и др.;</w:t>
      </w:r>
    </w:p>
    <w:p w:rsidR="00F33075" w:rsidRPr="00F33075" w:rsidRDefault="00F33075" w:rsidP="00F33075">
      <w:pPr>
        <w:rPr>
          <w:rFonts w:ascii="Times New Roman" w:eastAsia="Calibri" w:hAnsi="Times New Roman" w:cs="Times New Roman"/>
          <w:sz w:val="28"/>
          <w:szCs w:val="28"/>
        </w:rPr>
      </w:pPr>
    </w:p>
    <w:p w:rsidR="00F33075" w:rsidRPr="00F33075" w:rsidRDefault="00F33075" w:rsidP="00F3307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3075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F33075" w:rsidRPr="00F33075" w:rsidRDefault="00F33075" w:rsidP="00F33075">
      <w:pPr>
        <w:rPr>
          <w:rFonts w:ascii="Times New Roman" w:eastAsia="Calibri" w:hAnsi="Times New Roman" w:cs="Times New Roman"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На изучение музыки в начальной школе отводится 1 ч в неделю. Курс рассчитан  на 33 ч - в 1 классе  (33 учебные недели).</w:t>
      </w:r>
    </w:p>
    <w:p w:rsidR="00F33075" w:rsidRPr="00F33075" w:rsidRDefault="00F33075" w:rsidP="00F33075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30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курса и учебно – тематический план</w:t>
      </w:r>
    </w:p>
    <w:p w:rsidR="00F33075" w:rsidRPr="00F33075" w:rsidRDefault="00F33075" w:rsidP="00F33075">
      <w:pPr>
        <w:suppressAutoHyphens/>
        <w:spacing w:after="0" w:line="240" w:lineRule="auto"/>
        <w:ind w:right="30" w:firstLine="720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1"/>
        <w:gridCol w:w="4777"/>
      </w:tblGrid>
      <w:tr w:rsidR="00F33075" w:rsidRPr="00F33075" w:rsidTr="00230325">
        <w:tc>
          <w:tcPr>
            <w:tcW w:w="5000" w:type="pct"/>
            <w:gridSpan w:val="2"/>
          </w:tcPr>
          <w:p w:rsidR="00F33075" w:rsidRPr="00F33075" w:rsidRDefault="00F33075" w:rsidP="00F33075">
            <w:pPr>
              <w:tabs>
                <w:tab w:val="left" w:pos="2550"/>
                <w:tab w:val="center" w:pos="4804"/>
              </w:tabs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33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ab/>
              <w:t>1 класс (33 ч.)</w:t>
            </w:r>
          </w:p>
        </w:tc>
      </w:tr>
      <w:tr w:rsidR="00F33075" w:rsidRPr="00F33075" w:rsidTr="00230325">
        <w:tc>
          <w:tcPr>
            <w:tcW w:w="2644" w:type="pct"/>
          </w:tcPr>
          <w:p w:rsidR="00F33075" w:rsidRPr="00F33075" w:rsidRDefault="00F33075" w:rsidP="00F33075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33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1. Музыка вокруг нас</w:t>
            </w:r>
          </w:p>
        </w:tc>
        <w:tc>
          <w:tcPr>
            <w:tcW w:w="2356" w:type="pct"/>
          </w:tcPr>
          <w:p w:rsidR="00F33075" w:rsidRPr="00F33075" w:rsidRDefault="00F33075" w:rsidP="00F33075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33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16 ч.</w:t>
            </w:r>
          </w:p>
        </w:tc>
      </w:tr>
      <w:tr w:rsidR="00F33075" w:rsidRPr="00F33075" w:rsidTr="00230325">
        <w:tc>
          <w:tcPr>
            <w:tcW w:w="2644" w:type="pct"/>
          </w:tcPr>
          <w:p w:rsidR="00F33075" w:rsidRPr="00F33075" w:rsidRDefault="00F33075" w:rsidP="00F33075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33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2. Музыка и ты</w:t>
            </w:r>
          </w:p>
        </w:tc>
        <w:tc>
          <w:tcPr>
            <w:tcW w:w="2356" w:type="pct"/>
          </w:tcPr>
          <w:p w:rsidR="00F33075" w:rsidRPr="00F33075" w:rsidRDefault="00F33075" w:rsidP="00F33075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33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17 ч.</w:t>
            </w:r>
          </w:p>
        </w:tc>
      </w:tr>
      <w:tr w:rsidR="00F33075" w:rsidRPr="00F33075" w:rsidTr="00230325">
        <w:tc>
          <w:tcPr>
            <w:tcW w:w="2644" w:type="pct"/>
          </w:tcPr>
          <w:p w:rsidR="00F33075" w:rsidRPr="00F33075" w:rsidRDefault="00F33075" w:rsidP="00F33075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33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2356" w:type="pct"/>
          </w:tcPr>
          <w:p w:rsidR="00F33075" w:rsidRPr="00F33075" w:rsidRDefault="00F33075" w:rsidP="00F33075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330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33 ч.</w:t>
            </w:r>
          </w:p>
        </w:tc>
      </w:tr>
    </w:tbl>
    <w:p w:rsidR="00F33075" w:rsidRPr="00F33075" w:rsidRDefault="00F33075" w:rsidP="00F33075">
      <w:pPr>
        <w:suppressAutoHyphens/>
        <w:spacing w:after="0" w:line="240" w:lineRule="auto"/>
        <w:ind w:right="30" w:firstLine="720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F33075" w:rsidRPr="00F33075" w:rsidRDefault="00F33075" w:rsidP="00F33075">
      <w:pPr>
        <w:autoSpaceDE w:val="0"/>
        <w:autoSpaceDN w:val="0"/>
        <w:adjustRightInd w:val="0"/>
        <w:spacing w:after="0" w:line="240" w:lineRule="auto"/>
        <w:ind w:right="3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Ожидаемые результаты формирования УУД к концу 1-го года обучения</w:t>
      </w:r>
    </w:p>
    <w:p w:rsidR="00F33075" w:rsidRPr="00F33075" w:rsidRDefault="00F33075" w:rsidP="00F33075">
      <w:pPr>
        <w:autoSpaceDE w:val="0"/>
        <w:autoSpaceDN w:val="0"/>
        <w:adjustRightInd w:val="0"/>
        <w:spacing w:after="0" w:line="240" w:lineRule="auto"/>
        <w:ind w:right="3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075" w:rsidRPr="00F33075" w:rsidRDefault="00F33075" w:rsidP="00F33075">
      <w:pPr>
        <w:autoSpaceDE w:val="0"/>
        <w:autoSpaceDN w:val="0"/>
        <w:adjustRightInd w:val="0"/>
        <w:spacing w:after="0" w:line="240" w:lineRule="auto"/>
        <w:ind w:right="3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0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Формирование </w:t>
      </w:r>
      <w:proofErr w:type="gramStart"/>
      <w:r w:rsidRPr="00F33075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личностных</w:t>
      </w:r>
      <w:proofErr w:type="gramEnd"/>
      <w:r w:rsidRPr="00F330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УУД.</w:t>
      </w:r>
      <w:r w:rsidRPr="00F3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3075" w:rsidRPr="00F33075" w:rsidRDefault="00F33075" w:rsidP="00F33075">
      <w:pPr>
        <w:spacing w:after="0" w:line="240" w:lineRule="auto"/>
        <w:ind w:right="3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33075" w:rsidRPr="00F33075" w:rsidRDefault="00F33075" w:rsidP="00F330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F3307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 учащихся будет сформировано:</w:t>
      </w:r>
    </w:p>
    <w:p w:rsidR="00F33075" w:rsidRPr="00F33075" w:rsidRDefault="00F33075" w:rsidP="00F330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положительное отношение к урокам музыки.</w:t>
      </w:r>
    </w:p>
    <w:p w:rsidR="00F33075" w:rsidRPr="00F33075" w:rsidRDefault="00F33075" w:rsidP="00F330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>Учащиеся получат возможность для формирования</w:t>
      </w:r>
      <w:r w:rsidRPr="00F3307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F33075" w:rsidRPr="00F33075" w:rsidRDefault="00F33075" w:rsidP="00F330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lastRenderedPageBreak/>
        <w:t>мотивации и познавательного интереса к музыке и музыкальной деятельности;</w:t>
      </w:r>
    </w:p>
    <w:p w:rsidR="00F33075" w:rsidRPr="00F33075" w:rsidRDefault="00F33075" w:rsidP="00F330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F33075" w:rsidRPr="00F33075" w:rsidRDefault="00F33075" w:rsidP="00F330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внимательного отношения к музыке как живому, образному искусству;</w:t>
      </w:r>
    </w:p>
    <w:p w:rsidR="00F33075" w:rsidRPr="00F33075" w:rsidRDefault="00F33075" w:rsidP="00F330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эмоционально-ценностного отношения к искусству, к произведениям классической музыки.</w:t>
      </w:r>
    </w:p>
    <w:p w:rsidR="00F33075" w:rsidRPr="00F33075" w:rsidRDefault="00F33075" w:rsidP="00F330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3075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F33075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</w:p>
    <w:p w:rsidR="00F33075" w:rsidRPr="00F33075" w:rsidRDefault="00F33075" w:rsidP="00F33075">
      <w:pPr>
        <w:spacing w:after="0" w:line="240" w:lineRule="auto"/>
        <w:ind w:right="3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30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Формирование </w:t>
      </w:r>
      <w:proofErr w:type="gramStart"/>
      <w:r w:rsidRPr="00F3307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регулятивных</w:t>
      </w:r>
      <w:proofErr w:type="gramEnd"/>
      <w:r w:rsidRPr="00F330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УУД.</w:t>
      </w:r>
    </w:p>
    <w:p w:rsidR="00F33075" w:rsidRPr="00F33075" w:rsidRDefault="00F33075" w:rsidP="00F33075">
      <w:pPr>
        <w:autoSpaceDE w:val="0"/>
        <w:autoSpaceDN w:val="0"/>
        <w:adjustRightInd w:val="0"/>
        <w:spacing w:after="0" w:line="240" w:lineRule="auto"/>
        <w:ind w:right="30" w:firstLine="72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научатся:</w:t>
      </w:r>
    </w:p>
    <w:p w:rsidR="00F33075" w:rsidRPr="00F33075" w:rsidRDefault="00F33075" w:rsidP="00F330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выполнять музыкально-творческие задания по инструкции учителя, по заданным правилам;</w:t>
      </w:r>
    </w:p>
    <w:p w:rsidR="00F33075" w:rsidRPr="00F33075" w:rsidRDefault="00F33075" w:rsidP="00F330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вносить коррективы в свою работу;</w:t>
      </w:r>
    </w:p>
    <w:p w:rsidR="00F33075" w:rsidRPr="00F33075" w:rsidRDefault="00F33075" w:rsidP="00F330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адекватно воспринимать содержательную оценку своей работы учителем;</w:t>
      </w:r>
    </w:p>
    <w:p w:rsidR="00F33075" w:rsidRPr="00F33075" w:rsidRDefault="00F33075" w:rsidP="00F330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F33075" w:rsidRPr="00F33075" w:rsidRDefault="00F33075" w:rsidP="00F33075">
      <w:pPr>
        <w:autoSpaceDE w:val="0"/>
        <w:autoSpaceDN w:val="0"/>
        <w:adjustRightInd w:val="0"/>
        <w:spacing w:after="0" w:line="240" w:lineRule="auto"/>
        <w:ind w:right="30" w:firstLine="349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F33075" w:rsidRPr="00F33075" w:rsidRDefault="00F33075" w:rsidP="00F330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понимать цель выполняемых действий;</w:t>
      </w:r>
    </w:p>
    <w:p w:rsidR="00F33075" w:rsidRPr="00F33075" w:rsidRDefault="00F33075" w:rsidP="00F330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F33075" w:rsidRPr="00F33075" w:rsidRDefault="00F33075" w:rsidP="00F330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анализировать результаты собственной и коллективной работы по заданным критериям;</w:t>
      </w:r>
    </w:p>
    <w:p w:rsidR="00F33075" w:rsidRPr="00F33075" w:rsidRDefault="00F33075" w:rsidP="00F330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решать творческую задачу, используя известные средства;</w:t>
      </w:r>
    </w:p>
    <w:p w:rsidR="00F33075" w:rsidRPr="00F33075" w:rsidRDefault="00F33075" w:rsidP="00F330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использовать приёмы игры на ударных, духовых и струнных народных музыкальных инструментах;</w:t>
      </w:r>
    </w:p>
    <w:p w:rsidR="00F33075" w:rsidRPr="00F33075" w:rsidRDefault="00F33075" w:rsidP="00F330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включаться в самостоятельную музыкально-творческую деятельность;</w:t>
      </w:r>
    </w:p>
    <w:p w:rsidR="00F33075" w:rsidRPr="00F33075" w:rsidRDefault="00F33075" w:rsidP="00F3307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33075">
        <w:rPr>
          <w:rFonts w:ascii="Times New Roman" w:eastAsia="Calibri" w:hAnsi="Times New Roman" w:cs="Times New Roman"/>
          <w:sz w:val="28"/>
          <w:szCs w:val="28"/>
        </w:rPr>
        <w:t>участвовать в подготовке и реализации коллективных музыкально-творческих проектов.</w:t>
      </w:r>
    </w:p>
    <w:p w:rsidR="00F33075" w:rsidRPr="00F33075" w:rsidRDefault="00F33075" w:rsidP="00F33075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  <w:sectPr w:rsidR="00E714AC" w:rsidSect="007B64F0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p w:rsidR="00B70F83" w:rsidRDefault="00B70F83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Pr="00E714AC" w:rsidRDefault="00E714AC" w:rsidP="00E714AC">
      <w:pPr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714AC">
        <w:rPr>
          <w:rFonts w:ascii="Times New Roman" w:eastAsia="Calibri" w:hAnsi="Times New Roman" w:cs="Times New Roman"/>
          <w:i/>
          <w:sz w:val="28"/>
          <w:szCs w:val="28"/>
          <w:u w:val="single"/>
        </w:rPr>
        <w:t>Календарно-тематическое планирование по музыке:  1 класс</w:t>
      </w:r>
    </w:p>
    <w:tbl>
      <w:tblPr>
        <w:tblW w:w="3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218"/>
        <w:gridCol w:w="914"/>
        <w:gridCol w:w="14"/>
        <w:gridCol w:w="30"/>
        <w:gridCol w:w="15"/>
        <w:gridCol w:w="15"/>
        <w:gridCol w:w="54"/>
        <w:gridCol w:w="1035"/>
        <w:gridCol w:w="1634"/>
        <w:gridCol w:w="2351"/>
        <w:gridCol w:w="2832"/>
        <w:gridCol w:w="2126"/>
        <w:gridCol w:w="2100"/>
        <w:gridCol w:w="15"/>
        <w:gridCol w:w="15"/>
        <w:gridCol w:w="8"/>
        <w:gridCol w:w="247"/>
        <w:gridCol w:w="447"/>
        <w:gridCol w:w="256"/>
        <w:gridCol w:w="3088"/>
        <w:gridCol w:w="3088"/>
        <w:gridCol w:w="3088"/>
        <w:gridCol w:w="3088"/>
        <w:gridCol w:w="3092"/>
      </w:tblGrid>
      <w:tr w:rsidR="00E714AC" w:rsidRPr="00E714AC" w:rsidTr="00196125">
        <w:trPr>
          <w:gridAfter w:val="9"/>
          <w:wAfter w:w="16402" w:type="dxa"/>
          <w:trHeight w:val="289"/>
        </w:trPr>
        <w:tc>
          <w:tcPr>
            <w:tcW w:w="907" w:type="dxa"/>
            <w:vMerge w:val="restart"/>
            <w:vAlign w:val="center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8" w:type="dxa"/>
            <w:vMerge w:val="restart"/>
            <w:vAlign w:val="center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077" w:type="dxa"/>
            <w:gridSpan w:val="7"/>
            <w:vAlign w:val="center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4" w:type="dxa"/>
            <w:vMerge w:val="restart"/>
            <w:vAlign w:val="center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83" w:type="dxa"/>
            <w:gridSpan w:val="2"/>
            <w:vAlign w:val="center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126" w:type="dxa"/>
            <w:vMerge w:val="restart"/>
            <w:vAlign w:val="center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</w:t>
            </w:r>
          </w:p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учебной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деят-ти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хар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</w:p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130" w:type="dxa"/>
            <w:gridSpan w:val="3"/>
            <w:vAlign w:val="center"/>
          </w:tcPr>
          <w:p w:rsidR="00E714AC" w:rsidRPr="00E714AC" w:rsidRDefault="00E714AC" w:rsidP="00E71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</w:p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7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</w:t>
            </w:r>
            <w:proofErr w:type="spellEnd"/>
            <w:r w:rsidRPr="00E7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14AC" w:rsidRPr="00E714AC" w:rsidTr="00196125">
        <w:trPr>
          <w:gridAfter w:val="6"/>
          <w:wAfter w:w="15700" w:type="dxa"/>
          <w:trHeight w:val="289"/>
        </w:trPr>
        <w:tc>
          <w:tcPr>
            <w:tcW w:w="907" w:type="dxa"/>
            <w:vMerge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35" w:type="dxa"/>
            <w:vAlign w:val="center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Кор-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ректи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ровка</w:t>
            </w:r>
            <w:proofErr w:type="spellEnd"/>
          </w:p>
        </w:tc>
        <w:tc>
          <w:tcPr>
            <w:tcW w:w="1634" w:type="dxa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832" w:type="dxa"/>
            <w:vAlign w:val="center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</w:t>
            </w:r>
          </w:p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126" w:type="dxa"/>
            <w:vMerge/>
            <w:vAlign w:val="center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ционно-техничес</w:t>
            </w:r>
            <w:proofErr w:type="spellEnd"/>
            <w:r w:rsidRPr="00E7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кое обеспечение</w:t>
            </w:r>
          </w:p>
        </w:tc>
        <w:tc>
          <w:tcPr>
            <w:tcW w:w="247" w:type="dxa"/>
          </w:tcPr>
          <w:p w:rsidR="00E714AC" w:rsidRPr="00E714AC" w:rsidRDefault="00E714AC" w:rsidP="00E7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714AC" w:rsidRPr="00E714AC" w:rsidRDefault="00E714AC" w:rsidP="00E7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4AC" w:rsidRPr="00E714AC" w:rsidTr="00196125">
        <w:trPr>
          <w:trHeight w:val="413"/>
        </w:trPr>
        <w:tc>
          <w:tcPr>
            <w:tcW w:w="13145" w:type="dxa"/>
            <w:gridSpan w:val="13"/>
            <w:vAlign w:val="center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138" w:type="dxa"/>
            <w:gridSpan w:val="4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714AC" w:rsidRPr="00E714AC" w:rsidTr="00196125">
        <w:trPr>
          <w:gridAfter w:val="9"/>
          <w:wAfter w:w="16402" w:type="dxa"/>
          <w:trHeight w:val="2206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 вокруг нас</w:t>
            </w:r>
          </w:p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(9 ч.)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И Муза вечная со мной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её роль в повседневной жизни человека. Композитор – исполнитель-слушатель.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альбом» Чайковского. 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движения рук и ног - слуховая активность - вход и выход из класса.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«Дирижируем оркестром»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музыкой в жизни человека. Различать настроения, чувства и характер человека, выраженные в музыке.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уроку</w:t>
            </w:r>
          </w:p>
        </w:tc>
      </w:tr>
      <w:tr w:rsidR="00E714AC" w:rsidRPr="00E714AC" w:rsidTr="00196125">
        <w:trPr>
          <w:gridAfter w:val="9"/>
          <w:wAfter w:w="16402" w:type="dxa"/>
          <w:trHeight w:val="16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Хоровод муз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Отечественные народные муз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радиции. Народное творчество России.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НРК.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Хороводы - движение по кругу. «Во поле береза стояла»- русская народная песня.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Напевность звучания детских голосов.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музыкальные и речевые интонации, определять их сходства и различия.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уроку</w:t>
            </w:r>
          </w:p>
        </w:tc>
      </w:tr>
      <w:tr w:rsidR="00E714AC" w:rsidRPr="00E714AC" w:rsidTr="00196125">
        <w:trPr>
          <w:gridAfter w:val="9"/>
          <w:wAfter w:w="16402" w:type="dxa"/>
          <w:trHeight w:val="1594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Повсюду музыка слышна. Душа музыки – мелодия.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Песни, танцы и марши - основа многообразных жизненно-музыкальных впечатлений детей.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альбом» Чайковского. Вокально–хоровые умения и навыки. Слышать 3 сферы музыкального искусства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песни (соло, ансамблем, хором). Играть на детских музыкальных инструментах.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уроку</w:t>
            </w:r>
          </w:p>
        </w:tc>
      </w:tr>
      <w:tr w:rsidR="00E714AC" w:rsidRPr="00E714AC" w:rsidTr="00196125">
        <w:trPr>
          <w:gridAfter w:val="9"/>
          <w:wAfter w:w="16402" w:type="dxa"/>
          <w:trHeight w:val="5798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vMerge w:val="restart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14.10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89" w:type="dxa"/>
            <w:gridSpan w:val="2"/>
            <w:vMerge w:val="restart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 ос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Образы осенней природы в музыке.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«Осень». Из музыкальных иллюстраций повесть Пушкина «Метель».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«Пастушья песенка». Симфония №6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сл. К.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Алемасовой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«Капельки»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В.Павленко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Э.Богдановой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«Скворушка прощается» 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Потапенко,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сл.М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«Осень» русская народная песня.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Куплетная форма: запев – припев. Темп мелодии: мажор, минор (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раски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при восприятии и исполнении музыкальных произведений. Словарь эмоций. Моделировать в графике особенности песни, танца и марша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уроку</w:t>
            </w:r>
          </w:p>
        </w:tc>
      </w:tr>
      <w:tr w:rsidR="00E714AC" w:rsidRPr="00E714AC" w:rsidTr="00196125">
        <w:trPr>
          <w:gridAfter w:val="9"/>
          <w:wAfter w:w="16402" w:type="dxa"/>
          <w:trHeight w:val="1605"/>
        </w:trPr>
        <w:tc>
          <w:tcPr>
            <w:tcW w:w="907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vMerge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Сочини мелодию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Импровизация – сочинение с сопровождением (кулачек или карандаш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«Золотая осень»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Мелодия передает главную мысль песни, сопровождение (аккомпанемент)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первые опыты импровизации и сочинения в пение, игре, пластике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ПК и проектор</w:t>
            </w:r>
          </w:p>
        </w:tc>
      </w:tr>
      <w:tr w:rsidR="00E714AC" w:rsidRPr="00E714AC" w:rsidTr="00196125">
        <w:trPr>
          <w:gridAfter w:val="9"/>
          <w:wAfter w:w="16402" w:type="dxa"/>
          <w:trHeight w:val="274"/>
        </w:trPr>
        <w:tc>
          <w:tcPr>
            <w:tcW w:w="907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vMerge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Азбука, азбука каждому нужна. Музыкальная азбука. Обобщение по разделу «Музыка вокруг нас».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Нотная запись как способ фиксации музыкальной речи. Элементы нотной грамоты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и 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Азбука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А.Островского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сл.З.Петровой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«Алфавит» Р.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Паулса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сл.И.Резника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О.Юдахина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сл.В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Ключникова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«Песня о школе» Д.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сл.В.Викторова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Ноты, нотный стан, скрипичный ключ, клавиатура, звукоряд.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элементами нотной записи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ПК и проектор</w:t>
            </w:r>
          </w:p>
        </w:tc>
      </w:tr>
      <w:tr w:rsidR="00196125" w:rsidRPr="00E714AC" w:rsidTr="00196125">
        <w:trPr>
          <w:trHeight w:val="413"/>
        </w:trPr>
        <w:tc>
          <w:tcPr>
            <w:tcW w:w="13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46" w:type="dxa"/>
            <w:gridSpan w:val="5"/>
            <w:tcBorders>
              <w:top w:val="nil"/>
              <w:bottom w:val="nil"/>
            </w:tcBorders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 вокруг нас</w:t>
            </w:r>
          </w:p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(7 ч.)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Тембр, изобразительность русских народных инструментов. Выразительность звучания песен.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«Садко» (русский былинный сказ). 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(а капелла).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народными и профессиональными муз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нструментами: свирель-флейта, дудочка, рожок, гусли – арфа - фортепиано. Выявлять сходства и </w:t>
            </w: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различия музыкальных и живописных образов.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и проектор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Merge w:val="restart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vMerge w:val="restart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озвученное состояние, выражение эмоций и мыслей.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и 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Третья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песня Леля» опера «Снегурочка».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Н.Римског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Корсакова.«Гусляры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» В. Васнецова (свирель, гусли)</w:t>
            </w: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стихи и рассказы, соответствующие настроению музыкальных пьес и песен.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ПК и проектор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Разыграй песню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Приема развития музыки. Трехчастная форма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«Почему медведь зимой спит» Л.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Книппера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сл.А.Коваленкова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«Разыгрывание» песни</w:t>
            </w: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совместной деятельности (группа, пара) при воплощении различных муз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бразов. 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ПК и ИД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Merge w:val="restart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04" w:type="dxa"/>
            <w:gridSpan w:val="3"/>
            <w:vMerge w:val="restart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Пришло Рождество, начинается торжество. Родной обычай старины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НРК.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праздновании Рождества Христова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колядки и рождественские песни народов мира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Инсценировать для школьных праздников музыкальные образы песен, пьес программного содержания, народных сказок.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ПК и ИД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Merge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vMerge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Добрый праздник среди зимы. Обобщение по разделу «Музыка </w:t>
            </w: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вокруг нас».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Музыкальный театр: балет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и 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Щелкунчик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П.Чайковского«Зимняя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С.Крылова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«Звезда покатилась» 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В.Кикта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атаринова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«Мелодия» Из оперы «Орфей и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.-В. Глюк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«Шутка». Из сюиты №2 для оркестра И. С. Баха.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марш, марш из балета.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 направления муз. культуры –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фольклор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елигиозная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музыка, «золотой фонд» классики, сочинения современных композиторов.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Инсценировать танцевальный марш, вальс снежных хлопьев (плавное движение рук, </w:t>
            </w: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кружение, покачивание тела)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и ИД</w:t>
            </w:r>
          </w:p>
        </w:tc>
      </w:tr>
      <w:tr w:rsidR="00196125" w:rsidRPr="00E714AC" w:rsidTr="00196125">
        <w:trPr>
          <w:trHeight w:val="413"/>
        </w:trPr>
        <w:tc>
          <w:tcPr>
            <w:tcW w:w="13145" w:type="dxa"/>
            <w:gridSpan w:val="13"/>
            <w:vAlign w:val="center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115" w:type="dxa"/>
            <w:gridSpan w:val="2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61" w:type="dxa"/>
            <w:gridSpan w:val="6"/>
            <w:tcBorders>
              <w:top w:val="nil"/>
              <w:bottom w:val="nil"/>
            </w:tcBorders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 и ты</w:t>
            </w:r>
          </w:p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(9 ч.)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19" w:type="dxa"/>
            <w:gridSpan w:val="4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Край, в котором ты живешь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НРК.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Образы родного края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альбом»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П.Чайковского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кантиленой, широким дыханием и мягким звуком</w:t>
            </w: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муз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роизведения разных жанров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уроку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vMerge w:val="restart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19" w:type="dxa"/>
            <w:gridSpan w:val="4"/>
            <w:vMerge w:val="restart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Роль поэта, художника, композитора в изображении картин природы (слова, краски, звуки)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«Пастораль» муз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ллюстрации к повести Пушкина «Метель».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«Наигрыш»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А.Шнитке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характерные интонации, ритм, динамику.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Дуэт (фортепиано и </w:t>
            </w: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скрипка)</w:t>
            </w: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Исполнять различные по характеру музыкальные сочинения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уроку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 утра. Музыка вечера.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жизни ребенка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и  разучивание: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«Утро» из сюиты «Пер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«Колыбельная» М.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Кажлаева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«Колыбельная» Г. Гладкова.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«Утро в лесу» В. Салманова.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«Доброе утро» из кантаты «Песни утра, весны и мира» 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сл.Ц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Солодаря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«Вечерняя» Симфония 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«Вечер»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В.Салманова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Вариация - форма музыки. Сопрано – высокий голос.</w:t>
            </w: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речевые и музыкальные интонации, выявлять их принадлежность к различным жанрам музыки народного и профессионального творчества.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уроку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В музыкальной интонации спрятан человек. Форма музыки – рондо (повтор главной мелодии)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«Менуэт»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Л.Моцарта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«Болтунья»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сл.А.Барто</w:t>
            </w:r>
            <w:proofErr w:type="spellEnd"/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Разучивать и исполнять образцы музыкально-поэтического творчества (скороговорки, хороводы, игры, стихи).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ПК и проектор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Разыграй сказку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Баба-Яга.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</w:t>
            </w: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народная сказка).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каждого свой музыкальный инструмент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Былины и сказки о воздействующей силе музыки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«Баб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Яга». Детская </w:t>
            </w: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народная игра.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«У каждого свой муз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нструмент» эстонская нар. песня (волынка, дудка, рожок)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Сочетание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Инсценировать песни, танцы, марши.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ПК и проектор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 не молчали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Образы защитников Отечества в музыке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и 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Симфония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2» (Богатырская- 1 ч.)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А.Бородина«Солдатушки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, бравы ребятушки (русс.  нар. песня)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«Песня о маленьком трубаче» С. Никитина,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сл.С.Крылова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«Волынка» И.-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С.Баха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Симфония (греч.) –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созвучие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есенность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Импровизировать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инструментальная, танцевальная импровизации) в характере основных жанров музыки.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ПК и проектор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Merge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поздравления.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«Спасибо»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И.Арсеева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сл.З.Петровой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 бабушек и мам»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Славкина</w:t>
            </w:r>
            <w:proofErr w:type="spellEnd"/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Е.Каргановой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Контраст настроений.</w:t>
            </w: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Демонстрировать песни,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танцы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арши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концертах для родителей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ПК и проектор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vMerge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Merge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картины. Муз инструменты. Обобщение по разделу «Музыка и ты».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инструменты: лютня, клавесин, фортепиано, гитара.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«Кукушка» К.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Дакена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Кульминация (вершина)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изображения знакомых муз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нструментов к соответствующей музыке</w:t>
            </w:r>
          </w:p>
        </w:tc>
        <w:tc>
          <w:tcPr>
            <w:tcW w:w="2130" w:type="dxa"/>
            <w:gridSpan w:val="3"/>
            <w:tcBorders>
              <w:bottom w:val="nil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ИД и проектор</w:t>
            </w:r>
          </w:p>
        </w:tc>
      </w:tr>
      <w:tr w:rsidR="00196125" w:rsidRPr="00E714AC" w:rsidTr="00196125">
        <w:trPr>
          <w:trHeight w:val="413"/>
        </w:trPr>
        <w:tc>
          <w:tcPr>
            <w:tcW w:w="13145" w:type="dxa"/>
            <w:gridSpan w:val="13"/>
            <w:vAlign w:val="center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100" w:type="dxa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76" w:type="dxa"/>
            <w:gridSpan w:val="7"/>
            <w:tcBorders>
              <w:top w:val="nil"/>
              <w:bottom w:val="nil"/>
            </w:tcBorders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196125" w:rsidRPr="00E714AC" w:rsidRDefault="00196125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E71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714AC" w:rsidRPr="00E714AC" w:rsidTr="00196125">
        <w:trPr>
          <w:gridAfter w:val="9"/>
          <w:wAfter w:w="16402" w:type="dxa"/>
          <w:trHeight w:val="27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 и ты</w:t>
            </w:r>
          </w:p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(8 ч.)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19" w:type="dxa"/>
            <w:gridSpan w:val="4"/>
            <w:tcBorders>
              <w:top w:val="nil"/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Оркестр. Артисты цирка. Цирковые животные.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и 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марш», «Колыбельная»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сл.В.Лебедева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-Кумача из кинофильма «Цирк» и Дунаевского «Клоуны»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Д.Кабалевского</w:t>
            </w:r>
            <w:proofErr w:type="spellEnd"/>
          </w:p>
          <w:p w:rsidR="00E714AC" w:rsidRPr="00E714AC" w:rsidRDefault="00E714AC" w:rsidP="00E7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«Добрые слоны»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Разыгрывать народные песни, участвовать в коллективных играх – драматизациях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уроку</w:t>
            </w:r>
          </w:p>
        </w:tc>
      </w:tr>
      <w:tr w:rsidR="00E714AC" w:rsidRPr="00E714AC" w:rsidTr="00196125">
        <w:trPr>
          <w:gridAfter w:val="9"/>
          <w:wAfter w:w="16402" w:type="dxa"/>
          <w:trHeight w:val="2396"/>
        </w:trPr>
        <w:tc>
          <w:tcPr>
            <w:tcW w:w="907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bottom w:val="nil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bottom w:val="nil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А.Журбинаа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сл.В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Шленского «Мы катаемся на пони»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Г.Крылова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сл.М.Садовского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«Слон и скрипочка»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В.Кикта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л.В.Татаринова</w:t>
            </w:r>
            <w:proofErr w:type="spellEnd"/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«Бубенчики» амер. нар. Песня Оркестр и дирижер.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спектакль-опера и балет.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и  разучивание: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Заключительрый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хор» Опера «Муха-цокотуха» М.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сл. К. Чуковского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Первый детский  муз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еатр в Москве на Воробьёвых горах в1964 г. Эмблема театра - синяя птица на золотой арфе - мечта о счастье.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Сравнить героев опер (поют) и балетов (танцуют).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уроку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nil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Опера - сказка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театр: опера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и 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Семеро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козлят» Заключительный хор из оперы «Волк и семеро козлят».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Коваль, сл. Е.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МанучаровойМуз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 портрет.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портрет.</w:t>
            </w: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Разучивать и исполнять темы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елодии опер-сказок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Электронное приложение к </w:t>
            </w: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уроку</w:t>
            </w:r>
          </w:p>
        </w:tc>
      </w:tr>
      <w:tr w:rsidR="00E714AC" w:rsidRPr="00E714AC" w:rsidTr="00196125">
        <w:trPr>
          <w:gridAfter w:val="9"/>
          <w:wAfter w:w="16402" w:type="dxa"/>
          <w:trHeight w:val="2254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63" w:type="dxa"/>
            <w:gridSpan w:val="6"/>
            <w:tcBorders>
              <w:top w:val="nil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нету</w:t>
            </w:r>
            <w:proofErr w:type="gramEnd"/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кино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и 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музыканты» Г. Гладкова, сл. Ю. </w:t>
            </w:r>
            <w:proofErr w:type="spell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Мультфильмы – сказки.</w:t>
            </w:r>
          </w:p>
          <w:p w:rsidR="00E714AC" w:rsidRPr="00E714AC" w:rsidRDefault="00E714AC" w:rsidP="00E71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исполнителя роли</w:t>
            </w: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Воплощать в рисунках образы полюбившихся героев музыкальных произведений и представлять их на выставках детского творчества.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ПК и проектор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Афиша. Программа.</w:t>
            </w: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Афиша муз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пектакля.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концерта для родителей</w:t>
            </w: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Ролевые игры: играем в композитора, дирижера; сочини, разыграй песню.</w:t>
            </w: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афишу и программу концерта, муз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пектакля, школьного праздника.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ПК и проектор</w:t>
            </w:r>
          </w:p>
        </w:tc>
      </w:tr>
      <w:tr w:rsidR="00E714AC" w:rsidRPr="00E714AC" w:rsidTr="00196125">
        <w:trPr>
          <w:gridAfter w:val="9"/>
          <w:wAfter w:w="16402" w:type="dxa"/>
          <w:trHeight w:val="105"/>
        </w:trPr>
        <w:tc>
          <w:tcPr>
            <w:tcW w:w="907" w:type="dxa"/>
          </w:tcPr>
          <w:p w:rsidR="00E714AC" w:rsidRPr="00E714AC" w:rsidRDefault="00E714AC" w:rsidP="00E71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18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</w:tcBorders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Твой муз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ловарик. Заключительный урок-концерт</w:t>
            </w:r>
          </w:p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Вход и выход под праздничную музыку, исполнение песен о школе, дружбе, Родине.</w:t>
            </w:r>
          </w:p>
        </w:tc>
        <w:tc>
          <w:tcPr>
            <w:tcW w:w="2126" w:type="dxa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подготовке и проведении заключительного урока концерта</w:t>
            </w:r>
          </w:p>
        </w:tc>
        <w:tc>
          <w:tcPr>
            <w:tcW w:w="2130" w:type="dxa"/>
            <w:gridSpan w:val="3"/>
          </w:tcPr>
          <w:p w:rsidR="00E714AC" w:rsidRPr="00E714AC" w:rsidRDefault="00E714AC" w:rsidP="00E714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4AC">
              <w:rPr>
                <w:rFonts w:ascii="Times New Roman" w:eastAsia="Calibri" w:hAnsi="Times New Roman" w:cs="Times New Roman"/>
                <w:sz w:val="24"/>
                <w:szCs w:val="24"/>
              </w:rPr>
              <w:t>ПК и проектор</w:t>
            </w:r>
          </w:p>
        </w:tc>
      </w:tr>
    </w:tbl>
    <w:p w:rsidR="00E714AC" w:rsidRPr="00E714AC" w:rsidRDefault="00E714AC" w:rsidP="00E714A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BB21FF" w:rsidRDefault="00BB21FF" w:rsidP="00B70F83">
      <w:pPr>
        <w:rPr>
          <w:rFonts w:ascii="Times New Roman" w:hAnsi="Times New Roman" w:cs="Times New Roman"/>
          <w:sz w:val="24"/>
          <w:szCs w:val="24"/>
        </w:rPr>
        <w:sectPr w:rsidR="00BB21FF" w:rsidSect="00E714AC"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p w:rsidR="00E714AC" w:rsidRDefault="00E714AC" w:rsidP="00B70F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69"/>
      </w:tblGrid>
      <w:tr w:rsidR="00B70F83" w:rsidTr="00970E9C">
        <w:tc>
          <w:tcPr>
            <w:tcW w:w="4503" w:type="dxa"/>
          </w:tcPr>
          <w:p w:rsidR="00B70F83" w:rsidRDefault="00E714AC" w:rsidP="00E714AC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70F8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учителей____________________________</w:t>
            </w: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БСОШ</w:t>
            </w: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20__года №_____</w:t>
            </w: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="00196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М,В,Никулина</w:t>
            </w:r>
            <w:r w:rsidR="0019612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70F83" w:rsidRPr="00046618" w:rsidRDefault="00B70F83" w:rsidP="00970E9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МО</w:t>
            </w:r>
          </w:p>
        </w:tc>
        <w:tc>
          <w:tcPr>
            <w:tcW w:w="5069" w:type="dxa"/>
          </w:tcPr>
          <w:p w:rsidR="00B70F83" w:rsidRDefault="00B70F83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70F83" w:rsidRDefault="00B70F83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70F83" w:rsidRDefault="00B70F83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196125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Л.Н.Макаренко</w:t>
            </w:r>
            <w:proofErr w:type="spellEnd"/>
            <w:r w:rsidR="00B70F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0F83" w:rsidRDefault="00B70F83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970E9C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______________20___года</w:t>
            </w:r>
          </w:p>
        </w:tc>
      </w:tr>
    </w:tbl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Pr="008B0CB5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D44" w:rsidRDefault="004F2D44"/>
    <w:sectPr w:rsidR="004F2D44" w:rsidSect="00BB21F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4C26"/>
    <w:multiLevelType w:val="hybridMultilevel"/>
    <w:tmpl w:val="F280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229B"/>
    <w:multiLevelType w:val="hybridMultilevel"/>
    <w:tmpl w:val="880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F83"/>
    <w:rsid w:val="001403BE"/>
    <w:rsid w:val="00196125"/>
    <w:rsid w:val="001E6B1E"/>
    <w:rsid w:val="004F2D44"/>
    <w:rsid w:val="007B64F0"/>
    <w:rsid w:val="00B70F83"/>
    <w:rsid w:val="00BB21FF"/>
    <w:rsid w:val="00E714AC"/>
    <w:rsid w:val="00EE2312"/>
    <w:rsid w:val="00F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2016-11-28T14:44:00Z</dcterms:created>
  <dcterms:modified xsi:type="dcterms:W3CDTF">2021-04-14T06:00:00Z</dcterms:modified>
</cp:coreProperties>
</file>